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60" w:rsidRPr="00EA4480" w:rsidRDefault="00DD6960">
      <w:pPr>
        <w:rPr>
          <w:vertAlign w:val="subscri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-647700</wp:posOffset>
            </wp:positionV>
            <wp:extent cx="3314700" cy="1104900"/>
            <wp:effectExtent l="0" t="0" r="0" b="0"/>
            <wp:wrapNone/>
            <wp:docPr id="1" name="Picture 1" descr="ACBS_logo_big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BS_logo_bigg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536" w:rsidRDefault="00460536"/>
    <w:p w:rsidR="00DD6960" w:rsidRDefault="00DD6960" w:rsidP="00DD6960">
      <w:pPr>
        <w:jc w:val="center"/>
        <w:rPr>
          <w:b/>
        </w:rPr>
      </w:pPr>
      <w:r>
        <w:rPr>
          <w:b/>
        </w:rPr>
        <w:t>CHAPTER &amp; SIG LOAN APPLICATION SCORING RUBRIC</w:t>
      </w:r>
    </w:p>
    <w:p w:rsidR="00DD6960" w:rsidRDefault="00DD6960" w:rsidP="00DD6960">
      <w:r>
        <w:t>For each factor, please rate the loan application using a scale from 0 to 5:</w:t>
      </w:r>
    </w:p>
    <w:p w:rsidR="00DD6960" w:rsidRDefault="00DD6960" w:rsidP="00DD6960">
      <w:r>
        <w:t>0</w:t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DD6960" w:rsidRDefault="00DD6960" w:rsidP="00DD6960">
      <w:pPr>
        <w:spacing w:line="240" w:lineRule="auto"/>
        <w:contextualSpacing/>
      </w:pPr>
      <w:r>
        <w:t xml:space="preserve">"Absence of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"Strong Presence of </w:t>
      </w:r>
    </w:p>
    <w:p w:rsidR="00DD6960" w:rsidRDefault="00DD6960" w:rsidP="00DD6960">
      <w:pPr>
        <w:spacing w:line="240" w:lineRule="auto"/>
        <w:contextualSpacing/>
      </w:pPr>
      <w:r>
        <w:t>Criteria"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Criteria"</w:t>
      </w:r>
    </w:p>
    <w:p w:rsidR="00DD6960" w:rsidRPr="00DD6960" w:rsidRDefault="00DD6960" w:rsidP="00DD6960">
      <w:pPr>
        <w:spacing w:line="240" w:lineRule="auto"/>
        <w:contextualSpacing/>
      </w:pPr>
    </w:p>
    <w:p w:rsidR="00DD6960" w:rsidRPr="00DD6960" w:rsidRDefault="00DD6960" w:rsidP="00DD6960">
      <w:pPr>
        <w:pStyle w:val="ListParagraph"/>
        <w:numPr>
          <w:ilvl w:val="0"/>
          <w:numId w:val="1"/>
        </w:numPr>
      </w:pPr>
      <w:r w:rsidRPr="00DD6960">
        <w:rPr>
          <w:rFonts w:ascii="Calibri" w:eastAsia="Times New Roman" w:hAnsi="Calibri" w:cs="Times New Roman"/>
          <w:b/>
          <w:color w:val="000000"/>
          <w:sz w:val="21"/>
          <w:szCs w:val="21"/>
        </w:rPr>
        <w:t>Thoroughness of application: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 xml:space="preserve"> How thorough and clear is the plan of the chapter/SIG for use of loan funds?  Is the proposal clear?  Are there unanswered questions?  __________</w:t>
      </w:r>
    </w:p>
    <w:p w:rsidR="00DD6960" w:rsidRPr="002C09FF" w:rsidRDefault="00EA4480" w:rsidP="00DD6960">
      <w:pPr>
        <w:pStyle w:val="ListParagraph"/>
        <w:numPr>
          <w:ilvl w:val="0"/>
          <w:numId w:val="1"/>
        </w:numPr>
      </w:pPr>
      <w:r>
        <w:rPr>
          <w:rFonts w:ascii="Calibri" w:eastAsia="Times New Roman" w:hAnsi="Calibri" w:cs="Times New Roman"/>
          <w:b/>
          <w:color w:val="000000"/>
          <w:sz w:val="21"/>
          <w:szCs w:val="21"/>
        </w:rPr>
        <w:t>Feasibility of Planned Proposal</w:t>
      </w:r>
      <w:r w:rsidR="002C09FF">
        <w:rPr>
          <w:rFonts w:ascii="Calibri" w:eastAsia="Times New Roman" w:hAnsi="Calibri" w:cs="Times New Roman"/>
          <w:b/>
          <w:color w:val="000000"/>
          <w:sz w:val="21"/>
          <w:szCs w:val="21"/>
        </w:rPr>
        <w:t xml:space="preserve">: </w:t>
      </w:r>
      <w:r w:rsidR="002C09FF">
        <w:rPr>
          <w:rFonts w:ascii="Calibri" w:eastAsia="Times New Roman" w:hAnsi="Calibri" w:cs="Times New Roman"/>
          <w:color w:val="000000"/>
          <w:sz w:val="21"/>
          <w:szCs w:val="21"/>
        </w:rPr>
        <w:t xml:space="preserve">How realistic is the plan for the event? 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 xml:space="preserve">How likely is it that the plan will result in successfully arranging and completing its objectives? </w:t>
      </w:r>
      <w:r w:rsidR="002C09FF">
        <w:rPr>
          <w:rFonts w:ascii="Calibri" w:eastAsia="Times New Roman" w:hAnsi="Calibri" w:cs="Times New Roman"/>
          <w:color w:val="000000"/>
          <w:sz w:val="21"/>
          <w:szCs w:val="21"/>
        </w:rPr>
        <w:t xml:space="preserve"> Are there concerns about the size, scope, or scale of the project?  </w:t>
      </w:r>
      <w:r w:rsidR="00E46764">
        <w:rPr>
          <w:rFonts w:ascii="Calibri" w:eastAsia="Times New Roman" w:hAnsi="Calibri" w:cs="Times New Roman"/>
          <w:color w:val="000000"/>
          <w:sz w:val="21"/>
          <w:szCs w:val="21"/>
        </w:rPr>
        <w:t>__________</w:t>
      </w:r>
    </w:p>
    <w:p w:rsidR="002C09FF" w:rsidRPr="002C09FF" w:rsidRDefault="002C09FF" w:rsidP="00DD6960">
      <w:pPr>
        <w:pStyle w:val="ListParagraph"/>
        <w:numPr>
          <w:ilvl w:val="0"/>
          <w:numId w:val="1"/>
        </w:numPr>
      </w:pPr>
      <w:r>
        <w:rPr>
          <w:rFonts w:ascii="Calibri" w:eastAsia="Times New Roman" w:hAnsi="Calibri" w:cs="Times New Roman"/>
          <w:b/>
          <w:color w:val="000000"/>
          <w:sz w:val="21"/>
          <w:szCs w:val="21"/>
        </w:rPr>
        <w:t xml:space="preserve">Likelihood of payback: 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 xml:space="preserve">How likely is it that the chapter/SIG can repay the loan? </w:t>
      </w:r>
      <w:r w:rsidR="00E46764">
        <w:rPr>
          <w:rFonts w:ascii="Calibri" w:eastAsia="Times New Roman" w:hAnsi="Calibri" w:cs="Times New Roman"/>
          <w:color w:val="000000"/>
          <w:sz w:val="21"/>
          <w:szCs w:val="21"/>
        </w:rPr>
        <w:t>__________</w:t>
      </w:r>
    </w:p>
    <w:p w:rsidR="002C09FF" w:rsidRDefault="00EA4480" w:rsidP="00DD6960">
      <w:pPr>
        <w:pStyle w:val="ListParagraph"/>
        <w:numPr>
          <w:ilvl w:val="0"/>
          <w:numId w:val="1"/>
        </w:numPr>
      </w:pPr>
      <w:r>
        <w:rPr>
          <w:rFonts w:ascii="Calibri" w:eastAsia="Times New Roman" w:hAnsi="Calibri" w:cs="Times New Roman"/>
          <w:b/>
          <w:color w:val="000000"/>
          <w:sz w:val="21"/>
          <w:szCs w:val="21"/>
        </w:rPr>
        <w:t>Commensurate Loan Size</w:t>
      </w:r>
      <w:r w:rsidR="002C09FF">
        <w:t>: Is t</w:t>
      </w:r>
      <w:r>
        <w:t>he size of the loan consistent</w:t>
      </w:r>
      <w:r w:rsidR="002C09FF">
        <w:t xml:space="preserve"> with the </w:t>
      </w:r>
      <w:r>
        <w:t xml:space="preserve">financial needs of the </w:t>
      </w:r>
      <w:r w:rsidR="002C09FF">
        <w:t xml:space="preserve">event being proposed?  Is the amount requested balanced with current treasury </w:t>
      </w:r>
      <w:r w:rsidR="00EA679F">
        <w:t xml:space="preserve">funds?  Does it seem excessive </w:t>
      </w:r>
      <w:r w:rsidR="002C09FF">
        <w:t xml:space="preserve">or too small? </w:t>
      </w:r>
      <w:r w:rsidR="00E46764">
        <w:rPr>
          <w:rFonts w:ascii="Calibri" w:eastAsia="Times New Roman" w:hAnsi="Calibri" w:cs="Times New Roman"/>
          <w:color w:val="000000"/>
          <w:sz w:val="21"/>
          <w:szCs w:val="21"/>
        </w:rPr>
        <w:t>_______</w:t>
      </w:r>
    </w:p>
    <w:p w:rsidR="002C09FF" w:rsidRDefault="00EA4480" w:rsidP="00DD6960">
      <w:pPr>
        <w:pStyle w:val="ListParagraph"/>
        <w:numPr>
          <w:ilvl w:val="0"/>
          <w:numId w:val="1"/>
        </w:numPr>
      </w:pPr>
      <w:r>
        <w:rPr>
          <w:b/>
        </w:rPr>
        <w:t>Contingency Awareness &amp; Planning</w:t>
      </w:r>
      <w:r w:rsidR="002C09FF">
        <w:rPr>
          <w:b/>
        </w:rPr>
        <w:t xml:space="preserve">: </w:t>
      </w:r>
      <w:r w:rsidR="002C09FF">
        <w:t>How well did the chapter/SIG anticipate potential obstacles and provide a rationale for how to handle them?  Is there evidence that the chapter/SIG is thinking through this plan?</w:t>
      </w:r>
      <w:r w:rsidR="00E46764">
        <w:t xml:space="preserve"> </w:t>
      </w:r>
      <w:r w:rsidR="00E46764">
        <w:rPr>
          <w:rFonts w:ascii="Calibri" w:eastAsia="Times New Roman" w:hAnsi="Calibri" w:cs="Times New Roman"/>
          <w:color w:val="000000"/>
          <w:sz w:val="21"/>
          <w:szCs w:val="21"/>
        </w:rPr>
        <w:t>__________</w:t>
      </w:r>
    </w:p>
    <w:p w:rsidR="00E46764" w:rsidRPr="00E46764" w:rsidRDefault="00E46764" w:rsidP="00DD6960">
      <w:pPr>
        <w:pStyle w:val="ListParagraph"/>
        <w:numPr>
          <w:ilvl w:val="0"/>
          <w:numId w:val="1"/>
        </w:numPr>
      </w:pPr>
      <w:r>
        <w:rPr>
          <w:b/>
        </w:rPr>
        <w:t>Strength of chapter/SIG:</w:t>
      </w:r>
      <w:r>
        <w:t xml:space="preserve"> How established is the chapter/SIG?  Is it an active chapter/SIG?  Have they showed evidence of organizing events in the past?  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>__________</w:t>
      </w:r>
    </w:p>
    <w:p w:rsidR="00EA4480" w:rsidRPr="00EA4480" w:rsidRDefault="00E46764" w:rsidP="00DD6960">
      <w:pPr>
        <w:pStyle w:val="ListParagraph"/>
        <w:numPr>
          <w:ilvl w:val="0"/>
          <w:numId w:val="1"/>
        </w:numPr>
      </w:pPr>
      <w:r>
        <w:rPr>
          <w:rFonts w:ascii="Calibri" w:eastAsia="Times New Roman" w:hAnsi="Calibri" w:cs="Times New Roman"/>
          <w:b/>
          <w:color w:val="000000"/>
          <w:sz w:val="21"/>
          <w:szCs w:val="21"/>
        </w:rPr>
        <w:t>Benefit of event to chapter/SIG</w:t>
      </w:r>
      <w:r w:rsidR="00FD74EE">
        <w:rPr>
          <w:rFonts w:ascii="Calibri" w:eastAsia="Times New Roman" w:hAnsi="Calibri" w:cs="Times New Roman"/>
          <w:b/>
          <w:color w:val="000000"/>
          <w:sz w:val="21"/>
          <w:szCs w:val="21"/>
        </w:rPr>
        <w:t>, ACBS, and the general contextual science community</w:t>
      </w:r>
      <w:r>
        <w:rPr>
          <w:rFonts w:ascii="Calibri" w:eastAsia="Times New Roman" w:hAnsi="Calibri" w:cs="Times New Roman"/>
          <w:b/>
          <w:color w:val="000000"/>
          <w:sz w:val="21"/>
          <w:szCs w:val="21"/>
        </w:rPr>
        <w:t xml:space="preserve">: 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>Will this event help to enhance ACBS community, provide training or education, or provide some other positive benefit?  Have the intended consequences been made clear? __________</w:t>
      </w:r>
    </w:p>
    <w:p w:rsidR="00EA4480" w:rsidRPr="00EA679F" w:rsidRDefault="00EA679F" w:rsidP="00DD6960">
      <w:pPr>
        <w:pStyle w:val="ListParagraph"/>
        <w:numPr>
          <w:ilvl w:val="0"/>
          <w:numId w:val="1"/>
        </w:numPr>
      </w:pPr>
      <w:r>
        <w:rPr>
          <w:rFonts w:ascii="Calibri" w:eastAsia="Times New Roman" w:hAnsi="Calibri" w:cs="Times New Roman"/>
          <w:b/>
          <w:color w:val="000000"/>
          <w:sz w:val="21"/>
          <w:szCs w:val="21"/>
        </w:rPr>
        <w:t xml:space="preserve">Board </w:t>
      </w:r>
      <w:r w:rsidR="00CD25AD">
        <w:rPr>
          <w:rFonts w:ascii="Calibri" w:eastAsia="Times New Roman" w:hAnsi="Calibri" w:cs="Times New Roman"/>
          <w:b/>
          <w:color w:val="000000"/>
          <w:sz w:val="21"/>
          <w:szCs w:val="21"/>
        </w:rPr>
        <w:t xml:space="preserve">&amp; Chair </w:t>
      </w:r>
      <w:r>
        <w:rPr>
          <w:rFonts w:ascii="Calibri" w:eastAsia="Times New Roman" w:hAnsi="Calibri" w:cs="Times New Roman"/>
          <w:b/>
          <w:color w:val="000000"/>
          <w:sz w:val="21"/>
          <w:szCs w:val="21"/>
        </w:rPr>
        <w:t xml:space="preserve">Member Participation in ACBS:  </w:t>
      </w:r>
      <w:r w:rsidRPr="00EA679F">
        <w:rPr>
          <w:rFonts w:ascii="Calibri" w:eastAsia="Times New Roman" w:hAnsi="Calibri" w:cs="Times New Roman"/>
          <w:color w:val="000000"/>
          <w:sz w:val="21"/>
          <w:szCs w:val="21"/>
        </w:rPr>
        <w:t>Board members have a history of ACBS involvement, e.g., attending trainings, world cons?  Have board members held volunteer positions in ACBS committees?__________</w:t>
      </w:r>
    </w:p>
    <w:p w:rsidR="00EA4480" w:rsidRPr="00EA679F" w:rsidRDefault="00EA679F" w:rsidP="00EA679F">
      <w:pPr>
        <w:pStyle w:val="ListParagraph"/>
        <w:numPr>
          <w:ilvl w:val="0"/>
          <w:numId w:val="1"/>
        </w:numPr>
      </w:pPr>
      <w:r>
        <w:rPr>
          <w:rFonts w:ascii="Calibri" w:eastAsia="Times New Roman" w:hAnsi="Calibri" w:cs="Times New Roman"/>
          <w:b/>
          <w:color w:val="000000"/>
          <w:sz w:val="21"/>
          <w:szCs w:val="21"/>
        </w:rPr>
        <w:t xml:space="preserve">Board </w:t>
      </w:r>
      <w:r w:rsidR="00CD25AD">
        <w:rPr>
          <w:rFonts w:ascii="Calibri" w:eastAsia="Times New Roman" w:hAnsi="Calibri" w:cs="Times New Roman"/>
          <w:b/>
          <w:color w:val="000000"/>
          <w:sz w:val="21"/>
          <w:szCs w:val="21"/>
        </w:rPr>
        <w:t xml:space="preserve">&amp; Chair </w:t>
      </w:r>
      <w:r>
        <w:rPr>
          <w:rFonts w:ascii="Calibri" w:eastAsia="Times New Roman" w:hAnsi="Calibri" w:cs="Times New Roman"/>
          <w:b/>
          <w:color w:val="000000"/>
          <w:sz w:val="21"/>
          <w:szCs w:val="21"/>
        </w:rPr>
        <w:t>Member R</w:t>
      </w:r>
      <w:r w:rsidR="00EA4480">
        <w:rPr>
          <w:rFonts w:ascii="Calibri" w:eastAsia="Times New Roman" w:hAnsi="Calibri" w:cs="Times New Roman"/>
          <w:b/>
          <w:color w:val="000000"/>
          <w:sz w:val="21"/>
          <w:szCs w:val="21"/>
        </w:rPr>
        <w:t xml:space="preserve">esponsiveness:  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>M</w:t>
      </w:r>
      <w:r w:rsidR="00EA4480" w:rsidRPr="00EA679F">
        <w:rPr>
          <w:rFonts w:ascii="Calibri" w:eastAsia="Times New Roman" w:hAnsi="Calibri" w:cs="Times New Roman"/>
          <w:color w:val="000000"/>
          <w:sz w:val="21"/>
          <w:szCs w:val="21"/>
        </w:rPr>
        <w:t>embers of the board have a history of being responsive to ACB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 xml:space="preserve">S </w:t>
      </w:r>
      <w:r w:rsidRPr="00EA679F">
        <w:rPr>
          <w:rFonts w:ascii="Calibri" w:eastAsia="Times New Roman" w:hAnsi="Calibri" w:cs="Times New Roman"/>
          <w:color w:val="000000"/>
          <w:sz w:val="21"/>
          <w:szCs w:val="21"/>
        </w:rPr>
        <w:t>contact, queries, suggestions, etc?</w:t>
      </w:r>
      <w:r>
        <w:t xml:space="preserve">   Board members have history of responsiveness to local community?__________</w:t>
      </w:r>
    </w:p>
    <w:p w:rsidR="00E46764" w:rsidRPr="00DD6960" w:rsidRDefault="00EA679F" w:rsidP="00DD6960">
      <w:pPr>
        <w:pStyle w:val="ListParagraph"/>
        <w:numPr>
          <w:ilvl w:val="0"/>
          <w:numId w:val="1"/>
        </w:numPr>
      </w:pPr>
      <w:r w:rsidRPr="00EA679F">
        <w:rPr>
          <w:b/>
        </w:rPr>
        <w:t xml:space="preserve">Board </w:t>
      </w:r>
      <w:r w:rsidR="00CD25AD">
        <w:rPr>
          <w:b/>
        </w:rPr>
        <w:t xml:space="preserve"> &amp; Chair </w:t>
      </w:r>
      <w:r w:rsidRPr="00EA679F">
        <w:rPr>
          <w:b/>
        </w:rPr>
        <w:t>Member Donations:</w:t>
      </w:r>
      <w:r>
        <w:t xml:space="preserve">  Have board members made non-refundable donations to their own chapter treasury?  Does their treasury reflect this?</w:t>
      </w:r>
    </w:p>
    <w:p w:rsidR="00EA4480" w:rsidRDefault="00E46764" w:rsidP="00DD6960">
      <w:pPr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>Total Score:</w:t>
      </w:r>
      <w:r w:rsidRPr="00E46764">
        <w:rPr>
          <w:rFonts w:ascii="Calibri" w:eastAsia="Times New Roman" w:hAnsi="Calibri" w:cs="Times New Roman"/>
          <w:color w:val="000000"/>
          <w:sz w:val="21"/>
          <w:szCs w:val="21"/>
        </w:rPr>
        <w:t xml:space="preserve"> 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>__________</w:t>
      </w:r>
    </w:p>
    <w:p w:rsidR="00EA4480" w:rsidRDefault="00EA4480" w:rsidP="00DD6960">
      <w:pPr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>Scoring Range</w:t>
      </w:r>
      <w:r w:rsidR="00EA679F">
        <w:rPr>
          <w:rFonts w:ascii="Calibri" w:eastAsia="Times New Roman" w:hAnsi="Calibri" w:cs="Times New Roman"/>
          <w:color w:val="000000"/>
          <w:sz w:val="21"/>
          <w:szCs w:val="21"/>
        </w:rPr>
        <w:t xml:space="preserve"> &amp; Key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>:</w:t>
      </w:r>
    </w:p>
    <w:p w:rsidR="00DD6960" w:rsidRPr="00EA4480" w:rsidRDefault="00EA679F" w:rsidP="00DD6960">
      <w:pPr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 xml:space="preserve">Maximum Beneficial Score: 50  --  </w:t>
      </w:r>
      <w:r w:rsidR="00EA4480">
        <w:rPr>
          <w:rFonts w:ascii="Calibri" w:eastAsia="Times New Roman" w:hAnsi="Calibri" w:cs="Times New Roman"/>
          <w:color w:val="000000"/>
          <w:sz w:val="21"/>
          <w:szCs w:val="21"/>
        </w:rPr>
        <w:t>Minimal Score:  1</w:t>
      </w:r>
    </w:p>
    <w:sectPr w:rsidR="00DD6960" w:rsidRPr="00EA4480" w:rsidSect="00460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30C1B"/>
    <w:multiLevelType w:val="hybridMultilevel"/>
    <w:tmpl w:val="861692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compat/>
  <w:rsids>
    <w:rsidRoot w:val="00DD6960"/>
    <w:rsid w:val="00195BC9"/>
    <w:rsid w:val="002C09FF"/>
    <w:rsid w:val="00460536"/>
    <w:rsid w:val="007058AF"/>
    <w:rsid w:val="00777C29"/>
    <w:rsid w:val="007B1045"/>
    <w:rsid w:val="008B0F61"/>
    <w:rsid w:val="00B96B06"/>
    <w:rsid w:val="00CB7EC1"/>
    <w:rsid w:val="00CD25AD"/>
    <w:rsid w:val="00DC3196"/>
    <w:rsid w:val="00DD6960"/>
    <w:rsid w:val="00E46764"/>
    <w:rsid w:val="00EA4480"/>
    <w:rsid w:val="00EA679F"/>
    <w:rsid w:val="00FD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5</cp:revision>
  <dcterms:created xsi:type="dcterms:W3CDTF">2015-01-09T12:23:00Z</dcterms:created>
  <dcterms:modified xsi:type="dcterms:W3CDTF">2015-06-07T19:53:00Z</dcterms:modified>
</cp:coreProperties>
</file>